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05EC" w:rsidRDefault="007B05EC">
      <w:bookmarkStart w:id="0" w:name="_GoBack"/>
      <w:bookmarkEnd w:id="0"/>
    </w:p>
    <w:p w14:paraId="00000002" w14:textId="77777777" w:rsidR="007B05EC" w:rsidRDefault="003A723D">
      <w:pPr>
        <w:jc w:val="center"/>
      </w:pPr>
      <w:r>
        <w:t>Stjórnarfundur 12. desember kl 18.30</w:t>
      </w:r>
    </w:p>
    <w:p w14:paraId="00000003" w14:textId="77777777" w:rsidR="007B05EC" w:rsidRDefault="003A723D">
      <w:pPr>
        <w:jc w:val="center"/>
      </w:pPr>
      <w:r>
        <w:t xml:space="preserve">Mætt voru: Bergrún Stefánsdóttir (BS), Óskar Eiríksson (ÓE), Guðbjörn Sverrir Hreinsson (GSH), Eva Björk Sveinsdóttir (EBS). </w:t>
      </w:r>
    </w:p>
    <w:p w14:paraId="00000004" w14:textId="77777777" w:rsidR="007B05EC" w:rsidRDefault="003A723D">
      <w:pPr>
        <w:jc w:val="center"/>
      </w:pPr>
      <w:r>
        <w:t xml:space="preserve">Sandra Baldvinsdóttir (SB), Jóhann Gunnar Arnarsson (JGA) og Örn Ingi Björgvinsson (ÖIB) boðuðu forföll. </w:t>
      </w:r>
    </w:p>
    <w:p w14:paraId="00000005" w14:textId="77777777" w:rsidR="007B05EC" w:rsidRDefault="007B05EC">
      <w:pPr>
        <w:jc w:val="center"/>
      </w:pPr>
    </w:p>
    <w:p w14:paraId="00000006" w14:textId="77777777" w:rsidR="007B05EC" w:rsidRDefault="003A723D">
      <w:pPr>
        <w:numPr>
          <w:ilvl w:val="0"/>
          <w:numId w:val="1"/>
        </w:numPr>
        <w:jc w:val="center"/>
      </w:pPr>
      <w:r>
        <w:t>NEC 2019. Örn Ingi Björ</w:t>
      </w:r>
      <w:r>
        <w:t xml:space="preserve">gvinsson fór á fund fyrir hönd DSÍ . 9 pör frá 4 aðildarfélögum Dansíþróttasambands Íslands kepptu. </w:t>
      </w:r>
    </w:p>
    <w:p w14:paraId="00000007" w14:textId="77777777" w:rsidR="007B05EC" w:rsidRDefault="003A723D">
      <w:pPr>
        <w:numPr>
          <w:ilvl w:val="0"/>
          <w:numId w:val="1"/>
        </w:numPr>
        <w:jc w:val="center"/>
      </w:pPr>
      <w:r>
        <w:t>Danspar ársins 2019 (félög 40%, stjórn 40% og landliðsþjálfarar 20%) 2 pör koma til greina. tilnefnd eru  Sara Rós Jakobsdóttir og Nicolo Barbizi, Gylfi Má</w:t>
      </w:r>
      <w:r>
        <w:t>r Hrafnsson og María Tinna Hauksdóttir. BS sendir tilnefningar á félögin sem velja svo. Dansíþróttapar Ársins 2019 mun fá viðurkenningu á sína á Íþróttamanni Ársins sem haldin er af ÍSÍ 28. desember 2019</w:t>
      </w:r>
    </w:p>
    <w:p w14:paraId="00000008" w14:textId="77777777" w:rsidR="007B05EC" w:rsidRDefault="003A723D">
      <w:pPr>
        <w:numPr>
          <w:ilvl w:val="0"/>
          <w:numId w:val="1"/>
        </w:numPr>
        <w:jc w:val="center"/>
      </w:pPr>
      <w:r>
        <w:t xml:space="preserve">Bréf til stjórnar frá formanni HK, dagsett?. Stjórn </w:t>
      </w:r>
      <w:r>
        <w:t xml:space="preserve">sendir erindi áfram á klæðanefnd. Leitast verður eftir sérfræðiáliti til að samþyggja breittar klæðareglur hvað varðar glitrandi efni og glitrandi skraut. </w:t>
      </w:r>
    </w:p>
    <w:p w14:paraId="00000009" w14:textId="77777777" w:rsidR="007B05EC" w:rsidRDefault="003A723D">
      <w:pPr>
        <w:numPr>
          <w:ilvl w:val="0"/>
          <w:numId w:val="1"/>
        </w:numPr>
        <w:jc w:val="center"/>
      </w:pPr>
      <w:r>
        <w:t>samvinna við DÍ hvað varðar proffessional keppni,BS  sendir erindi á stjórn DÍ um hugsanlegt samstar</w:t>
      </w:r>
      <w:r>
        <w:t xml:space="preserve">f. </w:t>
      </w:r>
    </w:p>
    <w:p w14:paraId="0000000A" w14:textId="77777777" w:rsidR="007B05EC" w:rsidRDefault="003A723D">
      <w:pPr>
        <w:numPr>
          <w:ilvl w:val="0"/>
          <w:numId w:val="1"/>
        </w:numPr>
        <w:jc w:val="center"/>
      </w:pPr>
      <w:r>
        <w:t xml:space="preserve">RIG. BS talaði um hvar málið stæði eins og er. </w:t>
      </w:r>
    </w:p>
    <w:p w14:paraId="0000000B" w14:textId="77777777" w:rsidR="007B05EC" w:rsidRDefault="007B05EC">
      <w:pPr>
        <w:ind w:left="720"/>
        <w:jc w:val="center"/>
      </w:pPr>
    </w:p>
    <w:p w14:paraId="0000000C" w14:textId="77777777" w:rsidR="007B05EC" w:rsidRDefault="003A723D">
      <w:pPr>
        <w:ind w:left="720"/>
        <w:jc w:val="center"/>
      </w:pPr>
      <w:r>
        <w:t>Önnur mál</w:t>
      </w:r>
    </w:p>
    <w:p w14:paraId="0000000D" w14:textId="77777777" w:rsidR="007B05EC" w:rsidRDefault="003A723D">
      <w:pPr>
        <w:numPr>
          <w:ilvl w:val="0"/>
          <w:numId w:val="2"/>
        </w:numPr>
      </w:pPr>
      <w:r>
        <w:t xml:space="preserve">Rætt um  ákveðið málefni landsliðsnefndar. </w:t>
      </w:r>
    </w:p>
    <w:p w14:paraId="0000000E" w14:textId="77777777" w:rsidR="007B05EC" w:rsidRDefault="003A723D">
      <w:pPr>
        <w:ind w:left="720"/>
        <w:jc w:val="center"/>
      </w:pPr>
      <w:r>
        <w:t xml:space="preserve">b)  Formannafundur ÍSÍ. Bergrún Stefánsdóttir formaður og framkvæmdarstjóri sat fundinn fyrir hönd Dansíþróttasambands Íslands. </w:t>
      </w:r>
    </w:p>
    <w:p w14:paraId="0000000F" w14:textId="77777777" w:rsidR="007B05EC" w:rsidRDefault="003A723D">
      <w:pPr>
        <w:ind w:left="720"/>
        <w:jc w:val="center"/>
      </w:pPr>
      <w:r>
        <w:t>c) Umræða um dómarar</w:t>
      </w:r>
      <w:r>
        <w:t>réttindi sem hafa glatast. GSH sendir bréf á ÍSÍ.</w:t>
      </w:r>
    </w:p>
    <w:p w14:paraId="00000010" w14:textId="77777777" w:rsidR="007B05EC" w:rsidRDefault="003A723D">
      <w:pPr>
        <w:ind w:left="720"/>
        <w:jc w:val="center"/>
      </w:pPr>
      <w:r>
        <w:t>d) Rætt um leigu á íþróttahúsnæði. BS sendir ÓE bréf með fyrirspurn á leigu á íþróttahúsnæðum.</w:t>
      </w:r>
    </w:p>
    <w:p w14:paraId="00000011" w14:textId="77777777" w:rsidR="007B05EC" w:rsidRDefault="003A723D">
      <w:pPr>
        <w:jc w:val="center"/>
      </w:pPr>
      <w:r>
        <w:t>e)Ákveðið var að halda næsta stjórnarfund þriðjudaginn  7. jan kl:17 árið 2020</w:t>
      </w:r>
    </w:p>
    <w:p w14:paraId="00000012" w14:textId="77777777" w:rsidR="007B05EC" w:rsidRDefault="007B05EC">
      <w:pPr>
        <w:ind w:left="720"/>
        <w:jc w:val="center"/>
      </w:pPr>
    </w:p>
    <w:p w14:paraId="00000013" w14:textId="77777777" w:rsidR="007B05EC" w:rsidRDefault="007B05EC">
      <w:pPr>
        <w:ind w:left="720"/>
        <w:jc w:val="center"/>
      </w:pPr>
    </w:p>
    <w:p w14:paraId="00000014" w14:textId="77777777" w:rsidR="007B05EC" w:rsidRDefault="003A723D">
      <w:pPr>
        <w:ind w:left="720"/>
        <w:jc w:val="center"/>
      </w:pPr>
      <w:r>
        <w:t xml:space="preserve">Þannig fram farið </w:t>
      </w:r>
    </w:p>
    <w:p w14:paraId="00000015" w14:textId="77777777" w:rsidR="007B05EC" w:rsidRDefault="003A723D">
      <w:pPr>
        <w:ind w:left="720"/>
        <w:jc w:val="center"/>
      </w:pPr>
      <w:r>
        <w:t>Bergrún Ste</w:t>
      </w:r>
      <w:r>
        <w:t>fánsdóttir</w:t>
      </w:r>
    </w:p>
    <w:sectPr w:rsidR="007B05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2EE4"/>
    <w:multiLevelType w:val="multilevel"/>
    <w:tmpl w:val="46E08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8B3FD1"/>
    <w:multiLevelType w:val="multilevel"/>
    <w:tmpl w:val="EBCC96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EC"/>
    <w:rsid w:val="007B05EC"/>
    <w:rsid w:val="007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EA07-0C13-40D1-A1CA-4890B63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Bergrún</cp:lastModifiedBy>
  <cp:revision>2</cp:revision>
  <dcterms:created xsi:type="dcterms:W3CDTF">2020-02-28T16:27:00Z</dcterms:created>
  <dcterms:modified xsi:type="dcterms:W3CDTF">2020-02-28T16:27:00Z</dcterms:modified>
</cp:coreProperties>
</file>